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01" w:rsidRPr="009D4D3D" w:rsidRDefault="00A54568" w:rsidP="00673F01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同时</w:t>
      </w:r>
      <w:r w:rsidR="00A6308B" w:rsidRPr="00A6308B">
        <w:rPr>
          <w:sz w:val="36"/>
          <w:szCs w:val="36"/>
        </w:rPr>
        <w:t>支持</w:t>
      </w:r>
      <w:r w:rsidR="00A6308B" w:rsidRPr="00A6308B">
        <w:rPr>
          <w:rFonts w:hint="eastAsia"/>
          <w:sz w:val="36"/>
          <w:szCs w:val="36"/>
        </w:rPr>
        <w:t>PC</w:t>
      </w:r>
      <w:r w:rsidR="008C0D61">
        <w:rPr>
          <w:rFonts w:hint="eastAsia"/>
          <w:sz w:val="36"/>
          <w:szCs w:val="36"/>
        </w:rPr>
        <w:t>端</w:t>
      </w:r>
      <w:r w:rsidR="006B7690">
        <w:rPr>
          <w:rFonts w:hint="eastAsia"/>
          <w:sz w:val="36"/>
          <w:szCs w:val="36"/>
        </w:rPr>
        <w:t>“</w:t>
      </w:r>
      <w:r w:rsidR="006B7690">
        <w:rPr>
          <w:rFonts w:hint="eastAsia"/>
          <w:sz w:val="36"/>
          <w:szCs w:val="36"/>
        </w:rPr>
        <w:t>边播边加载</w:t>
      </w:r>
      <w:bookmarkStart w:id="0" w:name="_GoBack"/>
      <w:bookmarkEnd w:id="0"/>
      <w:r w:rsidR="006B7690"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和</w:t>
      </w:r>
      <w:r w:rsidR="00A6308B" w:rsidRPr="00A6308B">
        <w:rPr>
          <w:rFonts w:hint="eastAsia"/>
          <w:sz w:val="36"/>
          <w:szCs w:val="36"/>
        </w:rPr>
        <w:t>手机</w:t>
      </w:r>
      <w:r w:rsidR="008C0D61">
        <w:rPr>
          <w:rFonts w:hint="eastAsia"/>
          <w:sz w:val="36"/>
          <w:szCs w:val="36"/>
        </w:rPr>
        <w:t>端</w:t>
      </w:r>
      <w:r w:rsidR="00A6308B" w:rsidRPr="00A6308B">
        <w:rPr>
          <w:rFonts w:hint="eastAsia"/>
          <w:sz w:val="36"/>
          <w:szCs w:val="36"/>
        </w:rPr>
        <w:t>播放的配置说明</w:t>
      </w:r>
    </w:p>
    <w:p w:rsidR="002C7AC1" w:rsidRDefault="006653DB" w:rsidP="00FA40DD">
      <w:r>
        <w:rPr>
          <w:rFonts w:hint="eastAsia"/>
        </w:rPr>
        <w:t>flv</w:t>
      </w:r>
      <w:r>
        <w:rPr>
          <w:rFonts w:hint="eastAsia"/>
        </w:rPr>
        <w:t>格式</w:t>
      </w:r>
      <w:r>
        <w:rPr>
          <w:rFonts w:hint="eastAsia"/>
        </w:rPr>
        <w:t>文件用于</w:t>
      </w:r>
      <w:r>
        <w:rPr>
          <w:rFonts w:hint="eastAsia"/>
        </w:rPr>
        <w:t>PC</w:t>
      </w:r>
      <w:r>
        <w:rPr>
          <w:rFonts w:hint="eastAsia"/>
        </w:rPr>
        <w:t>端实现</w:t>
      </w:r>
      <w:r>
        <w:rPr>
          <w:rFonts w:hint="eastAsia"/>
        </w:rPr>
        <w:t>“边播边加载”</w:t>
      </w:r>
      <w:r w:rsidR="007C2134">
        <w:rPr>
          <w:rFonts w:hint="eastAsia"/>
        </w:rPr>
        <w:t>功能</w:t>
      </w:r>
      <w:r>
        <w:rPr>
          <w:rFonts w:hint="eastAsia"/>
        </w:rPr>
        <w:t>，</w:t>
      </w:r>
      <w:r w:rsidR="008475BB">
        <w:rPr>
          <w:rFonts w:hint="eastAsia"/>
        </w:rPr>
        <w:t>但</w:t>
      </w:r>
      <w:r w:rsidR="008475BB">
        <w:rPr>
          <w:rFonts w:hint="eastAsia"/>
        </w:rPr>
        <w:t>部分手机（苹果手机）</w:t>
      </w:r>
      <w:r w:rsidR="00D62C68">
        <w:rPr>
          <w:rFonts w:hint="eastAsia"/>
        </w:rPr>
        <w:t>上</w:t>
      </w:r>
      <w:r w:rsidR="008475BB">
        <w:rPr>
          <w:rFonts w:hint="eastAsia"/>
        </w:rPr>
        <w:t>不支持</w:t>
      </w:r>
      <w:r w:rsidR="008475BB">
        <w:rPr>
          <w:rFonts w:hint="eastAsia"/>
        </w:rPr>
        <w:t>播放</w:t>
      </w:r>
      <w:r w:rsidR="002041C6">
        <w:rPr>
          <w:rFonts w:hint="eastAsia"/>
        </w:rPr>
        <w:t>。</w:t>
      </w:r>
    </w:p>
    <w:p w:rsidR="005B3961" w:rsidRDefault="006653DB" w:rsidP="00FA40DD">
      <w:r>
        <w:rPr>
          <w:rFonts w:hint="eastAsia"/>
        </w:rPr>
        <w:t>MP4</w:t>
      </w:r>
      <w:r>
        <w:rPr>
          <w:rFonts w:hint="eastAsia"/>
        </w:rPr>
        <w:t>格式</w:t>
      </w:r>
      <w:r w:rsidR="005B0CDF">
        <w:rPr>
          <w:rFonts w:hint="eastAsia"/>
        </w:rPr>
        <w:t>支持</w:t>
      </w:r>
      <w:r w:rsidR="005605D2">
        <w:rPr>
          <w:rFonts w:hint="eastAsia"/>
        </w:rPr>
        <w:t>PC</w:t>
      </w:r>
      <w:r w:rsidR="005605D2">
        <w:rPr>
          <w:rFonts w:hint="eastAsia"/>
        </w:rPr>
        <w:t>端和</w:t>
      </w:r>
      <w:r w:rsidR="005B0CDF">
        <w:rPr>
          <w:rFonts w:hint="eastAsia"/>
        </w:rPr>
        <w:t>手机端播放，但</w:t>
      </w:r>
      <w:r>
        <w:rPr>
          <w:rFonts w:hint="eastAsia"/>
        </w:rPr>
        <w:t>不支持</w:t>
      </w:r>
      <w:r>
        <w:rPr>
          <w:rFonts w:hint="eastAsia"/>
        </w:rPr>
        <w:t>“边播边加载”</w:t>
      </w:r>
      <w:r w:rsidR="00AB41FF">
        <w:rPr>
          <w:rFonts w:hint="eastAsia"/>
        </w:rPr>
        <w:t>功能</w:t>
      </w:r>
      <w:r>
        <w:rPr>
          <w:rFonts w:hint="eastAsia"/>
        </w:rPr>
        <w:t>。</w:t>
      </w:r>
    </w:p>
    <w:p w:rsidR="00D10CDC" w:rsidRPr="00D10CDC" w:rsidRDefault="00D10CDC" w:rsidP="00FA40DD">
      <w:pPr>
        <w:rPr>
          <w:rFonts w:hint="eastAsia"/>
        </w:rPr>
      </w:pPr>
      <w:r>
        <w:rPr>
          <w:rFonts w:hint="eastAsia"/>
        </w:rPr>
        <w:t>因需求同时支持</w:t>
      </w:r>
      <w:r>
        <w:rPr>
          <w:rFonts w:hint="eastAsia"/>
        </w:rPr>
        <w:t>PC</w:t>
      </w:r>
      <w:r>
        <w:rPr>
          <w:rFonts w:hint="eastAsia"/>
        </w:rPr>
        <w:t>端的视频“边播边加载”功能和支持手机端视频播放，所以需要上</w:t>
      </w:r>
      <w:proofErr w:type="gramStart"/>
      <w:r>
        <w:rPr>
          <w:rFonts w:hint="eastAsia"/>
        </w:rPr>
        <w:t>传两种</w:t>
      </w:r>
      <w:proofErr w:type="gramEnd"/>
      <w:r>
        <w:rPr>
          <w:rFonts w:hint="eastAsia"/>
        </w:rPr>
        <w:t>格式的视频文件来实现，即</w:t>
      </w:r>
      <w:r>
        <w:rPr>
          <w:rFonts w:hint="eastAsia"/>
        </w:rPr>
        <w:t>flv</w:t>
      </w:r>
      <w:r>
        <w:rPr>
          <w:rFonts w:hint="eastAsia"/>
        </w:rPr>
        <w:t>格式和</w:t>
      </w:r>
      <w:r>
        <w:rPr>
          <w:rFonts w:hint="eastAsia"/>
        </w:rPr>
        <w:t>mp4</w:t>
      </w:r>
      <w:r>
        <w:rPr>
          <w:rFonts w:hint="eastAsia"/>
        </w:rPr>
        <w:t>格式各一个。</w:t>
      </w:r>
    </w:p>
    <w:p w:rsidR="00B1151C" w:rsidRDefault="00D3694B" w:rsidP="006F36F6">
      <w:pPr>
        <w:numPr>
          <w:ilvl w:val="0"/>
          <w:numId w:val="3"/>
        </w:numPr>
        <w:jc w:val="left"/>
      </w:pPr>
      <w:r>
        <w:rPr>
          <w:rFonts w:hint="eastAsia"/>
        </w:rPr>
        <w:t>手机</w:t>
      </w:r>
      <w:r w:rsidR="00882BB2">
        <w:rPr>
          <w:rFonts w:hint="eastAsia"/>
        </w:rPr>
        <w:t>端</w:t>
      </w:r>
      <w:r>
        <w:rPr>
          <w:rFonts w:hint="eastAsia"/>
        </w:rPr>
        <w:t>视频要求：视</w:t>
      </w:r>
      <w:r w:rsidR="00CB1A93">
        <w:rPr>
          <w:rFonts w:hint="eastAsia"/>
        </w:rPr>
        <w:t>频格式</w:t>
      </w:r>
      <w:r w:rsidR="00670F39">
        <w:rPr>
          <w:rFonts w:hint="eastAsia"/>
        </w:rPr>
        <w:t>MP</w:t>
      </w:r>
      <w:r w:rsidR="0087353B">
        <w:rPr>
          <w:rFonts w:hint="eastAsia"/>
        </w:rPr>
        <w:t xml:space="preserve">4  </w:t>
      </w:r>
      <w:r w:rsidR="00CB1A93">
        <w:rPr>
          <w:rFonts w:hint="eastAsia"/>
        </w:rPr>
        <w:t>注：转出时视频编码：</w:t>
      </w:r>
      <w:r w:rsidR="00CB1A93" w:rsidRPr="0068605D">
        <w:rPr>
          <w:rFonts w:hint="eastAsia"/>
          <w:color w:val="FF0000"/>
        </w:rPr>
        <w:t>H.264</w:t>
      </w:r>
    </w:p>
    <w:p w:rsidR="002C1235" w:rsidRDefault="00CB1A93" w:rsidP="006F36F6">
      <w:pPr>
        <w:numPr>
          <w:ilvl w:val="0"/>
          <w:numId w:val="3"/>
        </w:numPr>
        <w:jc w:val="left"/>
      </w:pPr>
      <w:r>
        <w:rPr>
          <w:rFonts w:hint="eastAsia"/>
        </w:rPr>
        <w:t>上传视频文件，切换到代码模式，复制出视频文件路径</w:t>
      </w:r>
      <w:r w:rsidR="00B55796">
        <w:rPr>
          <w:rFonts w:hint="eastAsia"/>
        </w:rPr>
        <w:t>。（</w:t>
      </w:r>
      <w:r w:rsidR="00B55796" w:rsidRPr="00695F4C">
        <w:rPr>
          <w:rFonts w:hint="eastAsia"/>
          <w:color w:val="FF0000"/>
        </w:rPr>
        <w:t>此步骤目的就是获取视频文件的路径</w:t>
      </w:r>
      <w:r w:rsidR="00840179" w:rsidRPr="00695F4C">
        <w:rPr>
          <w:rFonts w:hint="eastAsia"/>
          <w:color w:val="FF0000"/>
        </w:rPr>
        <w:t>，在下一步骤的时候要清除掉本段代码。</w:t>
      </w:r>
      <w:r w:rsidR="00B55796">
        <w:rPr>
          <w:rFonts w:hint="eastAsia"/>
        </w:rPr>
        <w:t>）</w:t>
      </w:r>
    </w:p>
    <w:p w:rsidR="00970441" w:rsidRDefault="00CB1A93" w:rsidP="002C1235">
      <w:pPr>
        <w:pStyle w:val="a6"/>
        <w:ind w:left="420" w:firstLineChars="0" w:firstLine="0"/>
      </w:pPr>
      <w:r>
        <w:rPr>
          <w:noProof/>
        </w:rPr>
        <w:drawing>
          <wp:inline distT="0" distB="0" distL="114300" distR="114300">
            <wp:extent cx="5268595" cy="2742565"/>
            <wp:effectExtent l="19050" t="19050" r="27305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1235" w:rsidRDefault="00CB1A93" w:rsidP="002C1235">
      <w:pPr>
        <w:pStyle w:val="a6"/>
        <w:ind w:left="420" w:firstLineChars="0" w:firstLine="0"/>
      </w:pPr>
      <w:r>
        <w:rPr>
          <w:noProof/>
        </w:rPr>
        <w:drawing>
          <wp:inline distT="0" distB="0" distL="114300" distR="114300" wp14:anchorId="0C6C0948" wp14:editId="27ACB658">
            <wp:extent cx="5376545" cy="1004570"/>
            <wp:effectExtent l="19050" t="19050" r="14605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100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191C" w:rsidRDefault="00CB1A93" w:rsidP="0031191C">
      <w:pPr>
        <w:pStyle w:val="a6"/>
        <w:numPr>
          <w:ilvl w:val="0"/>
          <w:numId w:val="3"/>
        </w:numPr>
        <w:ind w:firstLineChars="0"/>
        <w:jc w:val="left"/>
      </w:pPr>
      <w:r w:rsidRPr="002C1235">
        <w:rPr>
          <w:rFonts w:hint="eastAsia"/>
        </w:rPr>
        <w:t>将</w:t>
      </w:r>
      <w:r w:rsidR="00F41B46" w:rsidRPr="002C1235">
        <w:rPr>
          <w:rFonts w:hint="eastAsia"/>
        </w:rPr>
        <w:t>上一步骤的代码清除，重新复制</w:t>
      </w:r>
      <w:r w:rsidRPr="002C1235">
        <w:rPr>
          <w:rFonts w:hint="eastAsia"/>
        </w:rPr>
        <w:t>下面的代码</w:t>
      </w:r>
      <w:r>
        <w:rPr>
          <w:rFonts w:hint="eastAsia"/>
        </w:rPr>
        <w:t>，并</w:t>
      </w:r>
      <w:r w:rsidR="00906CBA">
        <w:rPr>
          <w:rFonts w:hint="eastAsia"/>
        </w:rPr>
        <w:t>用</w:t>
      </w:r>
      <w:r w:rsidR="00F41B46">
        <w:rPr>
          <w:rFonts w:hint="eastAsia"/>
        </w:rPr>
        <w:t>上一步骤</w:t>
      </w:r>
      <w:r w:rsidR="00FF6D5E">
        <w:rPr>
          <w:rFonts w:hint="eastAsia"/>
        </w:rPr>
        <w:t>中</w:t>
      </w:r>
      <w:r w:rsidR="00F41B46">
        <w:rPr>
          <w:rFonts w:hint="eastAsia"/>
        </w:rPr>
        <w:t>获取到的</w:t>
      </w:r>
      <w:r w:rsidR="00F41B46" w:rsidRPr="002C1235">
        <w:rPr>
          <w:rFonts w:hint="eastAsia"/>
        </w:rPr>
        <w:t>视频文件路径</w:t>
      </w:r>
      <w:r w:rsidR="009605E5">
        <w:rPr>
          <w:rFonts w:hint="eastAsia"/>
        </w:rPr>
        <w:t>将</w:t>
      </w:r>
      <w:r w:rsidR="009605E5" w:rsidRPr="00B833FE">
        <w:rPr>
          <w:rFonts w:hint="eastAsia"/>
          <w:color w:val="FF0000"/>
        </w:rPr>
        <w:t>红字</w:t>
      </w:r>
      <w:r w:rsidR="009605E5">
        <w:rPr>
          <w:rFonts w:hint="eastAsia"/>
        </w:rPr>
        <w:t>标出部分进行</w:t>
      </w:r>
      <w:r w:rsidR="00F41B46" w:rsidRPr="002C1235">
        <w:rPr>
          <w:rFonts w:hint="eastAsia"/>
        </w:rPr>
        <w:t>替换</w:t>
      </w:r>
      <w:r>
        <w:rPr>
          <w:rFonts w:hint="eastAsia"/>
        </w:rPr>
        <w:t>。</w:t>
      </w:r>
    </w:p>
    <w:p w:rsidR="0031191C" w:rsidRDefault="00023BDD" w:rsidP="00700A4F">
      <w:pPr>
        <w:pStyle w:val="a6"/>
        <w:ind w:left="420" w:firstLineChars="0" w:firstLine="0"/>
        <w:jc w:val="left"/>
      </w:pPr>
      <w:r>
        <w:t>代码</w:t>
      </w:r>
      <w:r w:rsidR="0088797B">
        <w:t>示例</w:t>
      </w:r>
      <w:r>
        <w:t>如下</w:t>
      </w:r>
      <w:r>
        <w:rPr>
          <w:rFonts w:hint="eastAsia"/>
        </w:rPr>
        <w:t>：</w:t>
      </w:r>
    </w:p>
    <w:tbl>
      <w:tblPr>
        <w:tblStyle w:val="a3"/>
        <w:tblW w:w="8991" w:type="dxa"/>
        <w:jc w:val="center"/>
        <w:tblLayout w:type="fixed"/>
        <w:tblLook w:val="04A0" w:firstRow="1" w:lastRow="0" w:firstColumn="1" w:lastColumn="0" w:noHBand="0" w:noVBand="1"/>
      </w:tblPr>
      <w:tblGrid>
        <w:gridCol w:w="8991"/>
      </w:tblGrid>
      <w:tr w:rsidR="006227FA" w:rsidTr="006F36F6">
        <w:trPr>
          <w:trHeight w:val="4286"/>
          <w:jc w:val="center"/>
        </w:trPr>
        <w:tc>
          <w:tcPr>
            <w:tcW w:w="8991" w:type="dxa"/>
          </w:tcPr>
          <w:p w:rsidR="006227FA" w:rsidRDefault="006227FA" w:rsidP="007252B1">
            <w:r>
              <w:lastRenderedPageBreak/>
              <w:t>&lt;div id="a1"&gt;</w:t>
            </w:r>
          </w:p>
          <w:p w:rsidR="006227FA" w:rsidRDefault="006227FA" w:rsidP="007252B1">
            <w:r>
              <w:t>&lt;/div&gt;</w:t>
            </w:r>
          </w:p>
          <w:p w:rsidR="006227FA" w:rsidRDefault="006227FA" w:rsidP="007252B1">
            <w:r>
              <w:t>&lt;script type="text/javascript" src="</w:t>
            </w:r>
            <w:r w:rsidRPr="00145CF1">
              <w:rPr>
                <w:color w:val="70AD47" w:themeColor="accent6"/>
              </w:rPr>
              <w:t>Plugin/fplayer/fplayer.js</w:t>
            </w:r>
            <w:r>
              <w:t>" charset="utf-8"&gt;&lt;/script&gt;</w:t>
            </w:r>
          </w:p>
          <w:p w:rsidR="006227FA" w:rsidRDefault="006227FA" w:rsidP="007252B1">
            <w:r>
              <w:t>&lt;script type="text/javascript"&gt;</w:t>
            </w:r>
          </w:p>
          <w:p w:rsidR="006227FA" w:rsidRDefault="006227FA" w:rsidP="007252B1">
            <w:r>
              <w:t xml:space="preserve">    var flashvars={</w:t>
            </w:r>
          </w:p>
          <w:p w:rsidR="006227FA" w:rsidRDefault="006227FA" w:rsidP="007252B1">
            <w:r>
              <w:t xml:space="preserve">        f:'</w:t>
            </w:r>
            <w:r w:rsidRPr="00167848">
              <w:rPr>
                <w:color w:val="FF0000"/>
              </w:rPr>
              <w:t>images/uploadfiles/201707/20170703170719_090</w:t>
            </w:r>
            <w:r w:rsidR="00FE311C">
              <w:rPr>
                <w:color w:val="FF0000"/>
              </w:rPr>
              <w:t>1</w:t>
            </w:r>
            <w:r w:rsidRPr="00167848">
              <w:rPr>
                <w:color w:val="FF0000"/>
              </w:rPr>
              <w:t>.</w:t>
            </w:r>
            <w:r w:rsidR="00FE311C">
              <w:rPr>
                <w:rFonts w:hint="eastAsia"/>
                <w:color w:val="FF0000"/>
              </w:rPr>
              <w:t>f</w:t>
            </w:r>
            <w:r w:rsidR="00FE311C">
              <w:rPr>
                <w:color w:val="FF0000"/>
              </w:rPr>
              <w:t>lv</w:t>
            </w:r>
            <w:r>
              <w:t>',</w:t>
            </w:r>
          </w:p>
          <w:p w:rsidR="006227FA" w:rsidRDefault="006227FA" w:rsidP="007252B1">
            <w:r>
              <w:t xml:space="preserve">        </w:t>
            </w:r>
            <w:proofErr w:type="gramStart"/>
            <w:r>
              <w:t>c:</w:t>
            </w:r>
            <w:proofErr w:type="gramEnd"/>
            <w:r>
              <w:t>0,</w:t>
            </w:r>
          </w:p>
          <w:p w:rsidR="006227FA" w:rsidRDefault="006227FA" w:rsidP="007252B1">
            <w:r>
              <w:t xml:space="preserve">        loaded:'loadedHandler'</w:t>
            </w:r>
          </w:p>
          <w:p w:rsidR="006227FA" w:rsidRDefault="006227FA" w:rsidP="007252B1">
            <w:r>
              <w:t xml:space="preserve">    };</w:t>
            </w:r>
          </w:p>
          <w:p w:rsidR="006227FA" w:rsidRDefault="006227FA" w:rsidP="007252B1">
            <w:r>
              <w:t xml:space="preserve">    var video=['</w:t>
            </w:r>
            <w:r w:rsidRPr="00167848">
              <w:rPr>
                <w:color w:val="FF0000"/>
              </w:rPr>
              <w:t>images/upload</w:t>
            </w:r>
            <w:r w:rsidR="00DF2995">
              <w:rPr>
                <w:color w:val="FF0000"/>
              </w:rPr>
              <w:t>files/201707/20170703170719_0902</w:t>
            </w:r>
            <w:r w:rsidRPr="00167848">
              <w:rPr>
                <w:color w:val="FF0000"/>
              </w:rPr>
              <w:t>.mp4-&gt;video/mp4</w:t>
            </w:r>
            <w:r>
              <w:t>'];</w:t>
            </w:r>
          </w:p>
          <w:p w:rsidR="006227FA" w:rsidRDefault="006227FA" w:rsidP="007252B1">
            <w:r>
              <w:t xml:space="preserve">    CKobject.embed('</w:t>
            </w:r>
            <w:r w:rsidRPr="00145CF1">
              <w:rPr>
                <w:color w:val="70AD47" w:themeColor="accent6"/>
              </w:rPr>
              <w:t>Plugin/fplayer/fplayer.swf</w:t>
            </w:r>
            <w:r>
              <w:t>','a1','ckplayer_a1','100%','400',false,flashvars,video);</w:t>
            </w:r>
          </w:p>
          <w:p w:rsidR="006227FA" w:rsidRDefault="006227FA" w:rsidP="007252B1">
            <w:r>
              <w:t>&lt;/script&gt;</w:t>
            </w:r>
          </w:p>
        </w:tc>
      </w:tr>
      <w:tr w:rsidR="006227FA" w:rsidTr="006F36F6">
        <w:trPr>
          <w:trHeight w:val="2848"/>
          <w:jc w:val="center"/>
        </w:trPr>
        <w:tc>
          <w:tcPr>
            <w:tcW w:w="8991" w:type="dxa"/>
          </w:tcPr>
          <w:p w:rsidR="006227FA" w:rsidRPr="00A75291" w:rsidRDefault="00F8203F" w:rsidP="007252B1">
            <w:r>
              <w:rPr>
                <w:noProof/>
              </w:rPr>
              <w:drawing>
                <wp:inline distT="0" distB="0" distL="0" distR="0" wp14:anchorId="5329F491" wp14:editId="1639638C">
                  <wp:extent cx="5572125" cy="217424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7FA" w:rsidTr="006F36F6">
        <w:trPr>
          <w:trHeight w:val="1423"/>
          <w:jc w:val="center"/>
        </w:trPr>
        <w:tc>
          <w:tcPr>
            <w:tcW w:w="8991" w:type="dxa"/>
          </w:tcPr>
          <w:p w:rsidR="006227FA" w:rsidRDefault="006227FA" w:rsidP="007252B1">
            <w:r>
              <w:rPr>
                <w:rFonts w:hint="eastAsia"/>
              </w:rPr>
              <w:t>可参考视频播放器官方帮助手册的</w:t>
            </w:r>
            <w:r>
              <w:rPr>
                <w:rFonts w:ascii="微软雅黑" w:eastAsia="微软雅黑" w:hAnsi="微软雅黑" w:hint="eastAsia"/>
                <w:color w:val="0099FF"/>
                <w:shd w:val="clear" w:color="auto" w:fill="F4F4F4"/>
              </w:rPr>
              <w:t>js调用-智能判断平台调用合适的播放器进行播放（HTML5或flashPlayer）</w:t>
            </w:r>
            <w:r w:rsidRPr="00754124">
              <w:rPr>
                <w:rFonts w:hint="eastAsia"/>
              </w:rPr>
              <w:t>章节</w:t>
            </w:r>
            <w:r>
              <w:rPr>
                <w:rFonts w:hint="eastAsia"/>
              </w:rPr>
              <w:t>（网址：</w:t>
            </w:r>
            <w:hyperlink r:id="rId9" w:anchor="p_2_4_11" w:history="1">
              <w:r w:rsidRPr="00AC202A">
                <w:rPr>
                  <w:rStyle w:val="a4"/>
                </w:rPr>
                <w:t>http://www.ckplayer.com/tool/#p_2_4_11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:rsidR="00EC47BD" w:rsidRPr="00EE3AEE" w:rsidRDefault="00EC47BD" w:rsidP="00EE3AEE">
      <w:pPr>
        <w:pStyle w:val="a5"/>
        <w:spacing w:before="0" w:beforeAutospacing="0" w:after="0" w:afterAutospacing="0" w:line="375" w:lineRule="atLeast"/>
        <w:rPr>
          <w:rFonts w:ascii="新宋体" w:eastAsia="新宋体" w:hAnsi="新宋体"/>
          <w:color w:val="666666"/>
          <w:sz w:val="21"/>
          <w:szCs w:val="21"/>
        </w:rPr>
      </w:pPr>
    </w:p>
    <w:sectPr w:rsidR="00EC47BD" w:rsidRPr="00EE3AEE" w:rsidSect="006F36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45C"/>
    <w:multiLevelType w:val="hybridMultilevel"/>
    <w:tmpl w:val="0F86F8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900CB"/>
    <w:multiLevelType w:val="hybridMultilevel"/>
    <w:tmpl w:val="1B222C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F7AA9"/>
    <w:multiLevelType w:val="hybridMultilevel"/>
    <w:tmpl w:val="D1AC6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56190B"/>
    <w:multiLevelType w:val="singleLevel"/>
    <w:tmpl w:val="5956190B"/>
    <w:lvl w:ilvl="0">
      <w:start w:val="1"/>
      <w:numFmt w:val="decimal"/>
      <w:suff w:val="nothing"/>
      <w:lvlText w:val="%1."/>
      <w:lvlJc w:val="left"/>
    </w:lvl>
  </w:abstractNum>
  <w:abstractNum w:abstractNumId="4">
    <w:nsid w:val="771837F9"/>
    <w:multiLevelType w:val="hybridMultilevel"/>
    <w:tmpl w:val="FD6801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BDD"/>
    <w:rsid w:val="000332E0"/>
    <w:rsid w:val="00044BAC"/>
    <w:rsid w:val="00046D0D"/>
    <w:rsid w:val="00061C2F"/>
    <w:rsid w:val="00091989"/>
    <w:rsid w:val="000B3809"/>
    <w:rsid w:val="000C3976"/>
    <w:rsid w:val="000E074E"/>
    <w:rsid w:val="000E749C"/>
    <w:rsid w:val="00123C4C"/>
    <w:rsid w:val="00123D41"/>
    <w:rsid w:val="0014584B"/>
    <w:rsid w:val="00145CF1"/>
    <w:rsid w:val="00147683"/>
    <w:rsid w:val="00155C39"/>
    <w:rsid w:val="00165F3E"/>
    <w:rsid w:val="00167848"/>
    <w:rsid w:val="00172A27"/>
    <w:rsid w:val="001854C9"/>
    <w:rsid w:val="00187EFB"/>
    <w:rsid w:val="001C4C3E"/>
    <w:rsid w:val="001D29EC"/>
    <w:rsid w:val="001E41AF"/>
    <w:rsid w:val="002041C6"/>
    <w:rsid w:val="00207290"/>
    <w:rsid w:val="00221F76"/>
    <w:rsid w:val="00224F45"/>
    <w:rsid w:val="0023221A"/>
    <w:rsid w:val="00272F1E"/>
    <w:rsid w:val="00294CFF"/>
    <w:rsid w:val="002A3F94"/>
    <w:rsid w:val="002C1235"/>
    <w:rsid w:val="002C7AC1"/>
    <w:rsid w:val="002C7D7F"/>
    <w:rsid w:val="002D4F36"/>
    <w:rsid w:val="002E3E84"/>
    <w:rsid w:val="002E60AD"/>
    <w:rsid w:val="00307B64"/>
    <w:rsid w:val="0031191C"/>
    <w:rsid w:val="003531A5"/>
    <w:rsid w:val="00376EBA"/>
    <w:rsid w:val="003A10B2"/>
    <w:rsid w:val="003D3CE6"/>
    <w:rsid w:val="004263E8"/>
    <w:rsid w:val="004322CE"/>
    <w:rsid w:val="00434638"/>
    <w:rsid w:val="00443204"/>
    <w:rsid w:val="00480111"/>
    <w:rsid w:val="004A1941"/>
    <w:rsid w:val="004C70C3"/>
    <w:rsid w:val="005034A9"/>
    <w:rsid w:val="00522A38"/>
    <w:rsid w:val="00537338"/>
    <w:rsid w:val="005439C2"/>
    <w:rsid w:val="005502A1"/>
    <w:rsid w:val="005605D2"/>
    <w:rsid w:val="005808E2"/>
    <w:rsid w:val="0058181E"/>
    <w:rsid w:val="00585061"/>
    <w:rsid w:val="0059030F"/>
    <w:rsid w:val="005A3DB9"/>
    <w:rsid w:val="005B0CDF"/>
    <w:rsid w:val="005B3961"/>
    <w:rsid w:val="005C1B1D"/>
    <w:rsid w:val="005D3E38"/>
    <w:rsid w:val="005F24F1"/>
    <w:rsid w:val="005F45EE"/>
    <w:rsid w:val="005F4680"/>
    <w:rsid w:val="005F63ED"/>
    <w:rsid w:val="006227FA"/>
    <w:rsid w:val="00664D60"/>
    <w:rsid w:val="006653DB"/>
    <w:rsid w:val="0067019B"/>
    <w:rsid w:val="00670F39"/>
    <w:rsid w:val="00673F01"/>
    <w:rsid w:val="0068605D"/>
    <w:rsid w:val="00686387"/>
    <w:rsid w:val="00691A1A"/>
    <w:rsid w:val="00695F4C"/>
    <w:rsid w:val="006B15C1"/>
    <w:rsid w:val="006B7690"/>
    <w:rsid w:val="006C469C"/>
    <w:rsid w:val="006D2F0E"/>
    <w:rsid w:val="006E0ED8"/>
    <w:rsid w:val="006E54D2"/>
    <w:rsid w:val="006F36F6"/>
    <w:rsid w:val="00700A4F"/>
    <w:rsid w:val="00707620"/>
    <w:rsid w:val="00707A1D"/>
    <w:rsid w:val="00710BF5"/>
    <w:rsid w:val="007137B4"/>
    <w:rsid w:val="007501CF"/>
    <w:rsid w:val="00754124"/>
    <w:rsid w:val="00761857"/>
    <w:rsid w:val="00762571"/>
    <w:rsid w:val="00763563"/>
    <w:rsid w:val="007742C7"/>
    <w:rsid w:val="00787A15"/>
    <w:rsid w:val="00791FF3"/>
    <w:rsid w:val="007A359D"/>
    <w:rsid w:val="007B4FE7"/>
    <w:rsid w:val="007C2134"/>
    <w:rsid w:val="007E16D3"/>
    <w:rsid w:val="00803D91"/>
    <w:rsid w:val="00831440"/>
    <w:rsid w:val="008377C0"/>
    <w:rsid w:val="00840179"/>
    <w:rsid w:val="008475BB"/>
    <w:rsid w:val="00862C57"/>
    <w:rsid w:val="0087353B"/>
    <w:rsid w:val="00873E55"/>
    <w:rsid w:val="00882BB2"/>
    <w:rsid w:val="0088797B"/>
    <w:rsid w:val="00892790"/>
    <w:rsid w:val="008C0D61"/>
    <w:rsid w:val="008C629C"/>
    <w:rsid w:val="008D7B07"/>
    <w:rsid w:val="008E5DD9"/>
    <w:rsid w:val="008F144A"/>
    <w:rsid w:val="009018E6"/>
    <w:rsid w:val="00906CBA"/>
    <w:rsid w:val="009117FC"/>
    <w:rsid w:val="00924597"/>
    <w:rsid w:val="00924AE2"/>
    <w:rsid w:val="009269E3"/>
    <w:rsid w:val="00937093"/>
    <w:rsid w:val="009406C0"/>
    <w:rsid w:val="00956BBD"/>
    <w:rsid w:val="009605E5"/>
    <w:rsid w:val="00963278"/>
    <w:rsid w:val="00970441"/>
    <w:rsid w:val="00973017"/>
    <w:rsid w:val="009730EB"/>
    <w:rsid w:val="009765B5"/>
    <w:rsid w:val="009D4D3D"/>
    <w:rsid w:val="00A10882"/>
    <w:rsid w:val="00A12547"/>
    <w:rsid w:val="00A21819"/>
    <w:rsid w:val="00A24C0F"/>
    <w:rsid w:val="00A26568"/>
    <w:rsid w:val="00A3373D"/>
    <w:rsid w:val="00A34F95"/>
    <w:rsid w:val="00A362DC"/>
    <w:rsid w:val="00A45FC6"/>
    <w:rsid w:val="00A469B7"/>
    <w:rsid w:val="00A54568"/>
    <w:rsid w:val="00A6308B"/>
    <w:rsid w:val="00A650BF"/>
    <w:rsid w:val="00A7144C"/>
    <w:rsid w:val="00A75291"/>
    <w:rsid w:val="00A979E4"/>
    <w:rsid w:val="00AB41FF"/>
    <w:rsid w:val="00AC2352"/>
    <w:rsid w:val="00AD2822"/>
    <w:rsid w:val="00AF64F4"/>
    <w:rsid w:val="00B1151C"/>
    <w:rsid w:val="00B16555"/>
    <w:rsid w:val="00B448EE"/>
    <w:rsid w:val="00B55796"/>
    <w:rsid w:val="00B55AE8"/>
    <w:rsid w:val="00B62EDE"/>
    <w:rsid w:val="00B671B6"/>
    <w:rsid w:val="00B7165D"/>
    <w:rsid w:val="00B833FE"/>
    <w:rsid w:val="00BA7F7B"/>
    <w:rsid w:val="00BB3F8E"/>
    <w:rsid w:val="00BB5388"/>
    <w:rsid w:val="00BF7DE5"/>
    <w:rsid w:val="00C01C27"/>
    <w:rsid w:val="00C0388E"/>
    <w:rsid w:val="00C17401"/>
    <w:rsid w:val="00C20B7F"/>
    <w:rsid w:val="00C2126E"/>
    <w:rsid w:val="00C23E3E"/>
    <w:rsid w:val="00C60247"/>
    <w:rsid w:val="00C65664"/>
    <w:rsid w:val="00C828F4"/>
    <w:rsid w:val="00CA4C52"/>
    <w:rsid w:val="00CB1A93"/>
    <w:rsid w:val="00CE24AA"/>
    <w:rsid w:val="00CF1449"/>
    <w:rsid w:val="00D036D1"/>
    <w:rsid w:val="00D07C91"/>
    <w:rsid w:val="00D10CDC"/>
    <w:rsid w:val="00D20B07"/>
    <w:rsid w:val="00D25384"/>
    <w:rsid w:val="00D3278C"/>
    <w:rsid w:val="00D35E26"/>
    <w:rsid w:val="00D3694B"/>
    <w:rsid w:val="00D44789"/>
    <w:rsid w:val="00D46CD0"/>
    <w:rsid w:val="00D62C68"/>
    <w:rsid w:val="00D84F9D"/>
    <w:rsid w:val="00DB11DA"/>
    <w:rsid w:val="00DC39D7"/>
    <w:rsid w:val="00DC733D"/>
    <w:rsid w:val="00DF2995"/>
    <w:rsid w:val="00E009C0"/>
    <w:rsid w:val="00E071A8"/>
    <w:rsid w:val="00E369A1"/>
    <w:rsid w:val="00E5145D"/>
    <w:rsid w:val="00E61256"/>
    <w:rsid w:val="00EA2436"/>
    <w:rsid w:val="00EC47BD"/>
    <w:rsid w:val="00EC6675"/>
    <w:rsid w:val="00ED0E70"/>
    <w:rsid w:val="00ED7B11"/>
    <w:rsid w:val="00EE3AEE"/>
    <w:rsid w:val="00F26E8A"/>
    <w:rsid w:val="00F33FDD"/>
    <w:rsid w:val="00F3607F"/>
    <w:rsid w:val="00F41B46"/>
    <w:rsid w:val="00F53700"/>
    <w:rsid w:val="00F53A17"/>
    <w:rsid w:val="00F61F27"/>
    <w:rsid w:val="00F66C31"/>
    <w:rsid w:val="00F8203F"/>
    <w:rsid w:val="00FA1CB0"/>
    <w:rsid w:val="00FA40DD"/>
    <w:rsid w:val="00FC4756"/>
    <w:rsid w:val="00FD1659"/>
    <w:rsid w:val="00FE1E24"/>
    <w:rsid w:val="00FE311C"/>
    <w:rsid w:val="00FE6E16"/>
    <w:rsid w:val="00FF6D5E"/>
    <w:rsid w:val="16D2390A"/>
    <w:rsid w:val="291B638C"/>
    <w:rsid w:val="4D8732F2"/>
    <w:rsid w:val="5C8F4993"/>
    <w:rsid w:val="5EAB1311"/>
    <w:rsid w:val="7E1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B24EA3-E02B-4137-B903-7C1F78F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1A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3709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7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rsid w:val="00A6308B"/>
    <w:pPr>
      <w:ind w:firstLineChars="200" w:firstLine="420"/>
    </w:pPr>
  </w:style>
  <w:style w:type="character" w:customStyle="1" w:styleId="1Char">
    <w:name w:val="标题 1 Char"/>
    <w:basedOn w:val="a0"/>
    <w:link w:val="1"/>
    <w:rsid w:val="00691A1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player.com/tool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zhilong he</cp:lastModifiedBy>
  <cp:revision>246</cp:revision>
  <dcterms:created xsi:type="dcterms:W3CDTF">2014-10-29T12:08:00Z</dcterms:created>
  <dcterms:modified xsi:type="dcterms:W3CDTF">2017-07-04T11:10:00Z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